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06" w:rsidRPr="00D66F06" w:rsidRDefault="00D66F06" w:rsidP="00D66F06">
      <w:pPr>
        <w:spacing w:after="0"/>
        <w:rPr>
          <w:b/>
          <w:sz w:val="24"/>
          <w:szCs w:val="24"/>
        </w:rPr>
      </w:pPr>
      <w:r w:rsidRPr="00D66F06">
        <w:rPr>
          <w:b/>
          <w:sz w:val="24"/>
          <w:szCs w:val="24"/>
        </w:rPr>
        <w:t>Agents in Turkey</w:t>
      </w:r>
      <w:bookmarkStart w:id="0" w:name="_GoBack"/>
      <w:bookmarkEnd w:id="0"/>
    </w:p>
    <w:p w:rsidR="00D66F06" w:rsidRDefault="00D66F06" w:rsidP="00D66F06">
      <w:pPr>
        <w:spacing w:after="0"/>
      </w:pPr>
    </w:p>
    <w:p w:rsidR="00D66F06" w:rsidRDefault="00D66F06" w:rsidP="00D66F06">
      <w:pPr>
        <w:spacing w:after="0"/>
        <w:rPr>
          <w:color w:val="365F91" w:themeColor="accent1" w:themeShade="BF"/>
          <w:u w:val="single"/>
        </w:rPr>
      </w:pPr>
      <w:hyperlink r:id="rId5" w:history="1">
        <w:proofErr w:type="spellStart"/>
        <w:r w:rsidRPr="000F284C">
          <w:rPr>
            <w:rStyle w:val="Hyperlink"/>
          </w:rPr>
          <w:t>Alternatif</w:t>
        </w:r>
        <w:proofErr w:type="spellEnd"/>
        <w:r w:rsidRPr="000F284C">
          <w:rPr>
            <w:rStyle w:val="Hyperlink"/>
          </w:rPr>
          <w:t xml:space="preserve"> Education Counselling Services</w:t>
        </w:r>
      </w:hyperlink>
    </w:p>
    <w:p w:rsidR="00D66F06" w:rsidRDefault="00D66F06" w:rsidP="00D66F06">
      <w:pPr>
        <w:spacing w:after="0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Istanbul, Ankara, Izmir, Adana and Gaziantep</w:t>
      </w:r>
    </w:p>
    <w:p w:rsidR="00D66F06" w:rsidRDefault="00D66F06" w:rsidP="00D66F06">
      <w:pPr>
        <w:spacing w:after="0"/>
        <w:rPr>
          <w:rFonts w:ascii="Verdana" w:hAnsi="Verdana"/>
          <w:color w:val="000000"/>
          <w:sz w:val="20"/>
          <w:szCs w:val="20"/>
          <w:lang w:val="en-US"/>
        </w:rPr>
      </w:pPr>
    </w:p>
    <w:p w:rsidR="00D66F06" w:rsidRDefault="00D66F06" w:rsidP="00D66F06">
      <w:pPr>
        <w:spacing w:after="0"/>
      </w:pPr>
      <w:hyperlink r:id="rId6" w:history="1">
        <w:r w:rsidRPr="00BE79B7">
          <w:rPr>
            <w:rStyle w:val="Hyperlink"/>
          </w:rPr>
          <w:t xml:space="preserve">ATEC </w:t>
        </w:r>
        <w:proofErr w:type="spellStart"/>
        <w:r w:rsidRPr="00BE79B7">
          <w:rPr>
            <w:rStyle w:val="Hyperlink"/>
          </w:rPr>
          <w:t>Yurtdisi</w:t>
        </w:r>
        <w:proofErr w:type="spellEnd"/>
        <w:r w:rsidRPr="00BE79B7">
          <w:rPr>
            <w:rStyle w:val="Hyperlink"/>
          </w:rPr>
          <w:t xml:space="preserve"> </w:t>
        </w:r>
        <w:proofErr w:type="spellStart"/>
        <w:r w:rsidRPr="00BE79B7">
          <w:rPr>
            <w:rStyle w:val="Hyperlink"/>
          </w:rPr>
          <w:t>Egitim</w:t>
        </w:r>
        <w:proofErr w:type="spellEnd"/>
        <w:r w:rsidRPr="00BE79B7">
          <w:rPr>
            <w:rStyle w:val="Hyperlink"/>
          </w:rPr>
          <w:t xml:space="preserve"> </w:t>
        </w:r>
        <w:proofErr w:type="spellStart"/>
        <w:r w:rsidRPr="00BE79B7">
          <w:rPr>
            <w:rStyle w:val="Hyperlink"/>
          </w:rPr>
          <w:t>Danismanligi</w:t>
        </w:r>
        <w:proofErr w:type="spellEnd"/>
      </w:hyperlink>
    </w:p>
    <w:p w:rsidR="00D66F06" w:rsidRPr="00137AD0" w:rsidRDefault="00D66F06" w:rsidP="00D66F06">
      <w:pPr>
        <w:spacing w:after="0"/>
      </w:pPr>
      <w:r>
        <w:t>Offices in Istanbul, Ankara and Adana</w:t>
      </w:r>
    </w:p>
    <w:p w:rsidR="00D66F06" w:rsidRDefault="00D66F06" w:rsidP="00D66F06">
      <w:pPr>
        <w:spacing w:after="0"/>
        <w:rPr>
          <w:color w:val="365F91" w:themeColor="accent1" w:themeShade="BF"/>
          <w:u w:val="single"/>
        </w:rPr>
      </w:pPr>
    </w:p>
    <w:p w:rsidR="00D66F06" w:rsidRDefault="00D66F06" w:rsidP="00D66F06">
      <w:pPr>
        <w:spacing w:after="0"/>
        <w:rPr>
          <w:color w:val="365F91" w:themeColor="accent1" w:themeShade="BF"/>
          <w:u w:val="single"/>
        </w:rPr>
      </w:pPr>
      <w:hyperlink r:id="rId7" w:history="1">
        <w:r w:rsidRPr="000F284C">
          <w:rPr>
            <w:rStyle w:val="Hyperlink"/>
          </w:rPr>
          <w:t>British Education Bureau</w:t>
        </w:r>
      </w:hyperlink>
    </w:p>
    <w:p w:rsidR="00D66F06" w:rsidRPr="00137AD0" w:rsidRDefault="00D66F06" w:rsidP="00D66F06">
      <w:pPr>
        <w:spacing w:after="0"/>
      </w:pPr>
      <w:r w:rsidRPr="00137AD0">
        <w:t>Offices in Istanb</w:t>
      </w:r>
      <w:r>
        <w:t>ul, Ankara and Izmir</w:t>
      </w:r>
    </w:p>
    <w:p w:rsidR="00D66F06" w:rsidRDefault="00D66F06" w:rsidP="00D66F06">
      <w:pPr>
        <w:spacing w:after="0"/>
        <w:rPr>
          <w:color w:val="365F91" w:themeColor="accent1" w:themeShade="BF"/>
          <w:u w:val="single"/>
        </w:rPr>
      </w:pPr>
    </w:p>
    <w:p w:rsidR="00D66F06" w:rsidRDefault="00D66F06" w:rsidP="00D66F06">
      <w:pPr>
        <w:spacing w:after="0"/>
        <w:rPr>
          <w:color w:val="365F91" w:themeColor="accent1" w:themeShade="BF"/>
          <w:u w:val="single"/>
        </w:rPr>
      </w:pPr>
      <w:hyperlink r:id="rId8" w:history="1">
        <w:r w:rsidRPr="000F284C">
          <w:rPr>
            <w:rStyle w:val="Hyperlink"/>
          </w:rPr>
          <w:t>British Side</w:t>
        </w:r>
      </w:hyperlink>
    </w:p>
    <w:p w:rsidR="00D66F06" w:rsidRPr="00137AD0" w:rsidRDefault="00D66F06" w:rsidP="00D66F06">
      <w:pPr>
        <w:spacing w:after="0"/>
        <w:rPr>
          <w:rFonts w:ascii="Verdana" w:hAnsi="Verdana" w:cs="Tahoma"/>
          <w:sz w:val="18"/>
          <w:szCs w:val="18"/>
        </w:rPr>
      </w:pPr>
      <w:r w:rsidRPr="00137AD0">
        <w:t xml:space="preserve">Offices in </w:t>
      </w:r>
      <w:proofErr w:type="spellStart"/>
      <w:r w:rsidRPr="00137AD0">
        <w:rPr>
          <w:rFonts w:ascii="Verdana" w:hAnsi="Verdana"/>
          <w:sz w:val="18"/>
          <w:szCs w:val="18"/>
        </w:rPr>
        <w:t>Beşiktaş</w:t>
      </w:r>
      <w:proofErr w:type="spellEnd"/>
      <w:r w:rsidRPr="00137AD0">
        <w:rPr>
          <w:rFonts w:ascii="Verdana" w:hAnsi="Verdana"/>
          <w:sz w:val="18"/>
          <w:szCs w:val="18"/>
        </w:rPr>
        <w:t xml:space="preserve"> and </w:t>
      </w:r>
      <w:proofErr w:type="spellStart"/>
      <w:r>
        <w:rPr>
          <w:rFonts w:ascii="Verdana" w:hAnsi="Verdana" w:cs="Tahoma"/>
          <w:sz w:val="18"/>
          <w:szCs w:val="18"/>
        </w:rPr>
        <w:t>Suadiye-Kadıköy</w:t>
      </w:r>
      <w:proofErr w:type="spellEnd"/>
      <w:r>
        <w:rPr>
          <w:rFonts w:ascii="Verdana" w:hAnsi="Verdana" w:cs="Tahoma"/>
          <w:sz w:val="18"/>
          <w:szCs w:val="18"/>
        </w:rPr>
        <w:t>, Istanbul</w:t>
      </w:r>
    </w:p>
    <w:p w:rsidR="00D66F06" w:rsidRDefault="00D66F06" w:rsidP="00D66F06">
      <w:pPr>
        <w:spacing w:after="0"/>
        <w:rPr>
          <w:color w:val="365F91" w:themeColor="accent1" w:themeShade="BF"/>
          <w:u w:val="single"/>
        </w:rPr>
      </w:pPr>
    </w:p>
    <w:p w:rsidR="00D66F06" w:rsidRPr="006D278E" w:rsidRDefault="00D66F06" w:rsidP="00D66F06">
      <w:pPr>
        <w:spacing w:after="0"/>
      </w:pPr>
      <w:hyperlink r:id="rId9" w:history="1">
        <w:proofErr w:type="spellStart"/>
        <w:r w:rsidRPr="000F284C">
          <w:rPr>
            <w:rStyle w:val="Hyperlink"/>
          </w:rPr>
          <w:t>Edcon</w:t>
        </w:r>
        <w:proofErr w:type="spellEnd"/>
      </w:hyperlink>
    </w:p>
    <w:p w:rsidR="00D66F06" w:rsidRPr="006D278E" w:rsidRDefault="00D66F06" w:rsidP="00D66F06">
      <w:pPr>
        <w:spacing w:after="0"/>
      </w:pPr>
      <w:r w:rsidRPr="006D278E">
        <w:t xml:space="preserve">Offices in Istanbul </w:t>
      </w:r>
      <w:r>
        <w:t>and Izmir</w:t>
      </w:r>
    </w:p>
    <w:p w:rsidR="00D66F06" w:rsidRDefault="00D66F06" w:rsidP="00D66F06">
      <w:pPr>
        <w:spacing w:after="0"/>
        <w:rPr>
          <w:color w:val="365F91" w:themeColor="accent1" w:themeShade="BF"/>
          <w:u w:val="single"/>
        </w:rPr>
      </w:pPr>
    </w:p>
    <w:p w:rsidR="009A6810" w:rsidRDefault="009A6810"/>
    <w:sectPr w:rsidR="009A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06"/>
    <w:rsid w:val="009A6810"/>
    <w:rsid w:val="00D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si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isheducation.com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ec.com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ternatifec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con.com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2014-04-15T14:10:00Z</dcterms:created>
  <dcterms:modified xsi:type="dcterms:W3CDTF">2014-04-15T14:11:00Z</dcterms:modified>
</cp:coreProperties>
</file>